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2C5" w:rsidRPr="00F56877" w:rsidRDefault="008534C2">
      <w:pPr>
        <w:rPr>
          <w:rFonts w:ascii="Arial" w:hAnsi="Arial" w:cs="Arial"/>
          <w:bCs/>
          <w:sz w:val="22"/>
        </w:rPr>
      </w:pPr>
      <w:r w:rsidRPr="00F56877">
        <w:rPr>
          <w:rFonts w:ascii="Arial" w:hAnsi="Arial" w:cs="Arial"/>
          <w:b/>
          <w:bCs/>
          <w:sz w:val="22"/>
        </w:rPr>
        <w:t>Beoord</w:t>
      </w:r>
      <w:bookmarkStart w:id="0" w:name="_GoBack"/>
      <w:bookmarkEnd w:id="0"/>
      <w:r w:rsidRPr="00F56877">
        <w:rPr>
          <w:rFonts w:ascii="Arial" w:hAnsi="Arial" w:cs="Arial"/>
          <w:b/>
          <w:bCs/>
          <w:sz w:val="22"/>
        </w:rPr>
        <w:t>elaars:</w:t>
      </w:r>
      <w:r w:rsidR="008A5AC3" w:rsidRPr="00F56877">
        <w:rPr>
          <w:rFonts w:ascii="Arial" w:hAnsi="Arial" w:cs="Arial"/>
          <w:b/>
          <w:bCs/>
          <w:sz w:val="22"/>
        </w:rPr>
        <w:t xml:space="preserve"> </w:t>
      </w:r>
      <w:r w:rsidR="008A5AC3" w:rsidRPr="00F56877">
        <w:rPr>
          <w:rFonts w:ascii="Arial" w:hAnsi="Arial" w:cs="Arial"/>
          <w:bCs/>
          <w:sz w:val="22"/>
        </w:rPr>
        <w:t>expertisegroep</w:t>
      </w:r>
    </w:p>
    <w:p w:rsidR="008534C2" w:rsidRPr="00F56877" w:rsidRDefault="008534C2">
      <w:pPr>
        <w:rPr>
          <w:rFonts w:ascii="Arial" w:hAnsi="Arial" w:cs="Arial"/>
          <w:bCs/>
          <w:sz w:val="22"/>
        </w:rPr>
      </w:pPr>
    </w:p>
    <w:p w:rsidR="008534C2" w:rsidRPr="00F56877" w:rsidRDefault="008534C2">
      <w:pPr>
        <w:rPr>
          <w:rFonts w:ascii="Arial" w:hAnsi="Arial" w:cs="Arial"/>
          <w:bCs/>
          <w:sz w:val="22"/>
        </w:rPr>
      </w:pPr>
    </w:p>
    <w:p w:rsidR="008534C2" w:rsidRPr="00F56877" w:rsidRDefault="008534C2">
      <w:pPr>
        <w:rPr>
          <w:rFonts w:ascii="Arial" w:hAnsi="Arial" w:cs="Arial"/>
          <w:bCs/>
          <w:sz w:val="22"/>
        </w:rPr>
      </w:pPr>
      <w:r w:rsidRPr="00F56877">
        <w:rPr>
          <w:rFonts w:ascii="Arial" w:hAnsi="Arial" w:cs="Arial"/>
          <w:b/>
          <w:bCs/>
          <w:sz w:val="22"/>
        </w:rPr>
        <w:t>Publicatiedatum:</w:t>
      </w:r>
      <w:r w:rsidR="005E58AD" w:rsidRPr="00F56877">
        <w:t xml:space="preserve"> </w:t>
      </w:r>
      <w:r w:rsidR="005E58AD" w:rsidRPr="00F56877">
        <w:rPr>
          <w:rFonts w:ascii="Arial" w:hAnsi="Arial" w:cs="Arial"/>
          <w:b/>
          <w:bCs/>
          <w:sz w:val="22"/>
        </w:rPr>
        <w:t>02-07-2018</w:t>
      </w:r>
    </w:p>
    <w:p w:rsidR="008534C2" w:rsidRPr="00F56877" w:rsidRDefault="008534C2">
      <w:pPr>
        <w:rPr>
          <w:rFonts w:ascii="Arial" w:hAnsi="Arial" w:cs="Arial"/>
          <w:bCs/>
          <w:sz w:val="22"/>
        </w:rPr>
      </w:pPr>
    </w:p>
    <w:p w:rsidR="008534C2" w:rsidRPr="00F56877" w:rsidRDefault="008534C2">
      <w:pPr>
        <w:rPr>
          <w:rFonts w:ascii="Arial" w:hAnsi="Arial" w:cs="Arial"/>
          <w:bCs/>
          <w:sz w:val="22"/>
        </w:rPr>
      </w:pPr>
    </w:p>
    <w:p w:rsidR="008534C2" w:rsidRPr="00F56877" w:rsidRDefault="008534C2">
      <w:pPr>
        <w:rPr>
          <w:rFonts w:ascii="Arial" w:hAnsi="Arial" w:cs="Arial"/>
          <w:bCs/>
          <w:sz w:val="22"/>
        </w:rPr>
      </w:pPr>
      <w:r w:rsidRPr="00F56877">
        <w:rPr>
          <w:rFonts w:ascii="Arial" w:hAnsi="Arial" w:cs="Arial"/>
          <w:b/>
          <w:bCs/>
          <w:sz w:val="22"/>
        </w:rPr>
        <w:t>Doel:</w:t>
      </w:r>
      <w:r w:rsidR="008A5AC3" w:rsidRPr="00F56877">
        <w:rPr>
          <w:rFonts w:ascii="Arial" w:hAnsi="Arial" w:cs="Arial"/>
          <w:b/>
          <w:bCs/>
          <w:sz w:val="22"/>
        </w:rPr>
        <w:t xml:space="preserve"> </w:t>
      </w:r>
      <w:r w:rsidR="000A56F6" w:rsidRPr="00F56877">
        <w:rPr>
          <w:rFonts w:ascii="Arial" w:hAnsi="Arial" w:cs="Arial"/>
          <w:bCs/>
          <w:sz w:val="22"/>
        </w:rPr>
        <w:t xml:space="preserve">het verkrijgen van </w:t>
      </w:r>
      <w:r w:rsidR="005E58AD" w:rsidRPr="00F56877">
        <w:rPr>
          <w:rFonts w:ascii="Arial" w:hAnsi="Arial" w:cs="Arial"/>
          <w:bCs/>
          <w:sz w:val="22"/>
        </w:rPr>
        <w:t>consult door gynaecoloog voor de v</w:t>
      </w:r>
      <w:r w:rsidR="00F56877" w:rsidRPr="00F56877">
        <w:rPr>
          <w:rFonts w:ascii="Arial" w:hAnsi="Arial" w:cs="Arial"/>
          <w:bCs/>
          <w:sz w:val="22"/>
        </w:rPr>
        <w:t xml:space="preserve">olgende indicaties;            </w:t>
      </w:r>
      <w:r w:rsidR="005E58AD" w:rsidRPr="00F56877">
        <w:rPr>
          <w:rFonts w:ascii="Arial" w:hAnsi="Arial" w:cs="Arial"/>
          <w:bCs/>
          <w:sz w:val="22"/>
        </w:rPr>
        <w:t xml:space="preserve">verdenking cystitis, slaapmedicatie, hypertensie, </w:t>
      </w:r>
      <w:r w:rsidR="00F56877" w:rsidRPr="00F56877">
        <w:rPr>
          <w:rFonts w:ascii="Arial" w:hAnsi="Arial" w:cs="Arial"/>
          <w:bCs/>
          <w:sz w:val="22"/>
        </w:rPr>
        <w:t>wondinfecties, mastitis en koorts</w:t>
      </w:r>
      <w:r w:rsidR="005E58AD" w:rsidRPr="00F56877">
        <w:rPr>
          <w:rFonts w:ascii="Arial" w:hAnsi="Arial" w:cs="Arial"/>
          <w:bCs/>
          <w:sz w:val="22"/>
        </w:rPr>
        <w:t xml:space="preserve"> </w:t>
      </w:r>
      <w:r w:rsidR="00F56877" w:rsidRPr="00F56877">
        <w:rPr>
          <w:rFonts w:ascii="Arial" w:hAnsi="Arial" w:cs="Arial"/>
          <w:bCs/>
          <w:sz w:val="22"/>
        </w:rPr>
        <w:t>boven de 38.5</w:t>
      </w:r>
      <w:r w:rsidR="00F56877" w:rsidRPr="00F56877">
        <w:rPr>
          <w:rFonts w:ascii="Arial" w:hAnsi="Arial" w:cs="Arial"/>
          <w:bCs/>
          <w:sz w:val="22"/>
          <w:vertAlign w:val="superscript"/>
        </w:rPr>
        <w:t>c</w:t>
      </w:r>
      <w:r w:rsidR="00F56877" w:rsidRPr="00F56877">
        <w:rPr>
          <w:rFonts w:ascii="Arial" w:hAnsi="Arial" w:cs="Arial"/>
          <w:bCs/>
          <w:sz w:val="22"/>
        </w:rPr>
        <w:t xml:space="preserve"> uitsluitend </w:t>
      </w:r>
      <w:r w:rsidR="005E58AD" w:rsidRPr="00F56877">
        <w:rPr>
          <w:rFonts w:ascii="Arial" w:hAnsi="Arial" w:cs="Arial"/>
          <w:bCs/>
          <w:sz w:val="22"/>
        </w:rPr>
        <w:t>buiten kantooruren</w:t>
      </w:r>
      <w:r w:rsidR="00F56877" w:rsidRPr="00F56877">
        <w:rPr>
          <w:rFonts w:ascii="Arial" w:hAnsi="Arial" w:cs="Arial"/>
          <w:bCs/>
          <w:sz w:val="22"/>
        </w:rPr>
        <w:t>.</w:t>
      </w:r>
      <w:r w:rsidR="005E58AD" w:rsidRPr="00F56877">
        <w:rPr>
          <w:rFonts w:ascii="Arial" w:hAnsi="Arial" w:cs="Arial"/>
          <w:bCs/>
          <w:sz w:val="22"/>
        </w:rPr>
        <w:t xml:space="preserve"> </w:t>
      </w:r>
    </w:p>
    <w:p w:rsidR="008534C2" w:rsidRPr="00F56877" w:rsidRDefault="008534C2">
      <w:pPr>
        <w:rPr>
          <w:rFonts w:ascii="Arial" w:hAnsi="Arial" w:cs="Arial"/>
          <w:bCs/>
          <w:sz w:val="22"/>
        </w:rPr>
      </w:pPr>
    </w:p>
    <w:p w:rsidR="008534C2" w:rsidRPr="00F56877" w:rsidRDefault="008534C2">
      <w:pPr>
        <w:rPr>
          <w:rFonts w:ascii="Arial" w:hAnsi="Arial" w:cs="Arial"/>
          <w:bCs/>
          <w:sz w:val="22"/>
        </w:rPr>
      </w:pPr>
      <w:r w:rsidRPr="00F56877">
        <w:rPr>
          <w:rFonts w:ascii="Arial" w:hAnsi="Arial" w:cs="Arial"/>
          <w:b/>
          <w:bCs/>
          <w:sz w:val="22"/>
        </w:rPr>
        <w:t>Opgesteld door:</w:t>
      </w:r>
      <w:r w:rsidR="008A5AC3" w:rsidRPr="00F56877">
        <w:rPr>
          <w:rFonts w:ascii="Arial" w:hAnsi="Arial" w:cs="Arial"/>
          <w:bCs/>
          <w:sz w:val="22"/>
        </w:rPr>
        <w:t xml:space="preserve"> bestuurder, Eline v.d. Wilk </w:t>
      </w:r>
      <w:r w:rsidR="00020931" w:rsidRPr="00F56877">
        <w:rPr>
          <w:rFonts w:ascii="Arial" w:hAnsi="Arial" w:cs="Arial"/>
          <w:bCs/>
          <w:sz w:val="22"/>
        </w:rPr>
        <w:t>(gynaecoloog</w:t>
      </w:r>
      <w:r w:rsidR="00772BEB" w:rsidRPr="00F56877">
        <w:rPr>
          <w:rFonts w:ascii="Arial" w:hAnsi="Arial" w:cs="Arial"/>
          <w:bCs/>
          <w:sz w:val="22"/>
        </w:rPr>
        <w:t xml:space="preserve">), </w:t>
      </w:r>
      <w:r w:rsidR="008A5AC3" w:rsidRPr="00F56877">
        <w:rPr>
          <w:rFonts w:ascii="Arial" w:hAnsi="Arial" w:cs="Arial"/>
          <w:bCs/>
          <w:sz w:val="22"/>
        </w:rPr>
        <w:t xml:space="preserve">Gijs Pfeil </w:t>
      </w:r>
      <w:r w:rsidR="00020931" w:rsidRPr="00F56877">
        <w:rPr>
          <w:rFonts w:ascii="Arial" w:hAnsi="Arial" w:cs="Arial"/>
          <w:bCs/>
          <w:sz w:val="22"/>
        </w:rPr>
        <w:t>(manager</w:t>
      </w:r>
      <w:r w:rsidR="008A5AC3" w:rsidRPr="00F56877">
        <w:rPr>
          <w:rFonts w:ascii="Arial" w:hAnsi="Arial" w:cs="Arial"/>
          <w:bCs/>
          <w:sz w:val="22"/>
        </w:rPr>
        <w:t xml:space="preserve"> Verloskunde)</w:t>
      </w:r>
    </w:p>
    <w:p w:rsidR="008534C2" w:rsidRPr="00F56877" w:rsidRDefault="008534C2">
      <w:pPr>
        <w:rPr>
          <w:rFonts w:ascii="Arial" w:hAnsi="Arial" w:cs="Arial"/>
          <w:bCs/>
          <w:sz w:val="22"/>
        </w:rPr>
      </w:pPr>
    </w:p>
    <w:p w:rsidR="008534C2" w:rsidRPr="00F56877" w:rsidRDefault="008534C2">
      <w:pPr>
        <w:rPr>
          <w:rFonts w:ascii="Arial" w:hAnsi="Arial" w:cs="Arial"/>
          <w:bCs/>
          <w:sz w:val="22"/>
        </w:rPr>
      </w:pPr>
    </w:p>
    <w:p w:rsidR="008534C2" w:rsidRPr="00F56877" w:rsidRDefault="008534C2">
      <w:pPr>
        <w:rPr>
          <w:rFonts w:ascii="Arial" w:hAnsi="Arial" w:cs="Arial"/>
          <w:bCs/>
          <w:sz w:val="22"/>
        </w:rPr>
      </w:pPr>
      <w:r w:rsidRPr="00F56877">
        <w:rPr>
          <w:rFonts w:ascii="Arial" w:hAnsi="Arial" w:cs="Arial"/>
          <w:b/>
          <w:bCs/>
          <w:sz w:val="22"/>
        </w:rPr>
        <w:t>Bestemd voor:</w:t>
      </w:r>
      <w:r w:rsidR="008A5AC3" w:rsidRPr="00F56877">
        <w:rPr>
          <w:rFonts w:ascii="Arial" w:hAnsi="Arial" w:cs="Arial"/>
          <w:b/>
          <w:bCs/>
          <w:sz w:val="22"/>
        </w:rPr>
        <w:t xml:space="preserve"> </w:t>
      </w:r>
      <w:r w:rsidR="008A5AC3" w:rsidRPr="00F56877">
        <w:rPr>
          <w:rFonts w:ascii="Arial" w:hAnsi="Arial" w:cs="Arial"/>
          <w:bCs/>
          <w:sz w:val="22"/>
        </w:rPr>
        <w:t>verloskundigen en kraamverzorgenden</w:t>
      </w:r>
    </w:p>
    <w:p w:rsidR="008534C2" w:rsidRPr="00F56877" w:rsidRDefault="008534C2">
      <w:pPr>
        <w:rPr>
          <w:rFonts w:ascii="Arial" w:hAnsi="Arial" w:cs="Arial"/>
          <w:bCs/>
          <w:sz w:val="22"/>
        </w:rPr>
      </w:pPr>
    </w:p>
    <w:p w:rsidR="008534C2" w:rsidRPr="00F56877" w:rsidRDefault="008534C2">
      <w:pPr>
        <w:rPr>
          <w:rFonts w:ascii="Arial" w:hAnsi="Arial" w:cs="Arial"/>
          <w:bCs/>
          <w:sz w:val="22"/>
        </w:rPr>
      </w:pPr>
    </w:p>
    <w:p w:rsidR="008534C2" w:rsidRPr="00F56877" w:rsidRDefault="008534C2">
      <w:pPr>
        <w:rPr>
          <w:rFonts w:ascii="Arial" w:hAnsi="Arial" w:cs="Arial"/>
          <w:b/>
          <w:bCs/>
          <w:sz w:val="22"/>
        </w:rPr>
      </w:pPr>
      <w:r w:rsidRPr="00F56877">
        <w:rPr>
          <w:rFonts w:ascii="Arial" w:hAnsi="Arial" w:cs="Arial"/>
          <w:b/>
          <w:bCs/>
          <w:sz w:val="22"/>
        </w:rPr>
        <w:t>Bevoegd om handelingen uit te voeren:</w:t>
      </w:r>
    </w:p>
    <w:p w:rsidR="008534C2" w:rsidRPr="00F56877" w:rsidRDefault="008534C2">
      <w:pPr>
        <w:rPr>
          <w:rFonts w:ascii="Arial" w:hAnsi="Arial" w:cs="Arial"/>
          <w:bCs/>
          <w:sz w:val="22"/>
        </w:rPr>
      </w:pPr>
    </w:p>
    <w:p w:rsidR="00E96D64" w:rsidRPr="00F56877" w:rsidRDefault="00E96D64">
      <w:pPr>
        <w:rPr>
          <w:rFonts w:ascii="Arial" w:hAnsi="Arial" w:cs="Arial"/>
          <w:sz w:val="22"/>
          <w:szCs w:val="22"/>
        </w:rPr>
      </w:pPr>
    </w:p>
    <w:p w:rsidR="008534C2" w:rsidRPr="00F56877" w:rsidRDefault="008534C2">
      <w:pPr>
        <w:rPr>
          <w:rFonts w:ascii="Arial" w:hAnsi="Arial" w:cs="Arial"/>
          <w:b/>
          <w:sz w:val="22"/>
          <w:szCs w:val="22"/>
        </w:rPr>
      </w:pPr>
      <w:r w:rsidRPr="00F56877">
        <w:rPr>
          <w:rFonts w:ascii="Arial" w:hAnsi="Arial" w:cs="Arial"/>
          <w:b/>
          <w:sz w:val="22"/>
          <w:szCs w:val="22"/>
        </w:rPr>
        <w:t>Inhoud:</w:t>
      </w:r>
    </w:p>
    <w:p w:rsidR="008534C2" w:rsidRPr="00F56877" w:rsidRDefault="008534C2">
      <w:pPr>
        <w:rPr>
          <w:rFonts w:ascii="Arial" w:hAnsi="Arial" w:cs="Arial"/>
          <w:sz w:val="22"/>
          <w:szCs w:val="22"/>
        </w:rPr>
      </w:pPr>
      <w:r w:rsidRPr="00F56877">
        <w:rPr>
          <w:rFonts w:ascii="Arial" w:hAnsi="Arial" w:cs="Arial"/>
          <w:b/>
          <w:sz w:val="22"/>
          <w:szCs w:val="22"/>
        </w:rPr>
        <w:t>Aandachtspunten:</w:t>
      </w:r>
    </w:p>
    <w:p w:rsidR="000A56F6" w:rsidRPr="00F56877" w:rsidRDefault="000A56F6" w:rsidP="000A56F6">
      <w:pPr>
        <w:numPr>
          <w:ilvl w:val="0"/>
          <w:numId w:val="1"/>
        </w:numPr>
        <w:rPr>
          <w:rFonts w:ascii="Arial" w:hAnsi="Arial" w:cs="Arial"/>
          <w:sz w:val="22"/>
          <w:szCs w:val="22"/>
        </w:rPr>
      </w:pPr>
      <w:r w:rsidRPr="00F56877">
        <w:rPr>
          <w:rFonts w:ascii="Arial" w:hAnsi="Arial" w:cs="Arial"/>
          <w:sz w:val="22"/>
          <w:szCs w:val="22"/>
        </w:rPr>
        <w:t>De verloskundigen is verantwoordelijk voor het aanvragen van het consult op de afdeling.</w:t>
      </w:r>
    </w:p>
    <w:p w:rsidR="000A56F6" w:rsidRPr="00F56877" w:rsidRDefault="005E58AD" w:rsidP="00F56877">
      <w:pPr>
        <w:numPr>
          <w:ilvl w:val="0"/>
          <w:numId w:val="1"/>
        </w:numPr>
        <w:rPr>
          <w:rFonts w:ascii="Arial" w:hAnsi="Arial" w:cs="Arial"/>
          <w:sz w:val="22"/>
          <w:szCs w:val="22"/>
        </w:rPr>
      </w:pPr>
      <w:r w:rsidRPr="00F56877">
        <w:rPr>
          <w:rFonts w:ascii="Arial" w:hAnsi="Arial" w:cs="Arial"/>
          <w:sz w:val="22"/>
          <w:szCs w:val="22"/>
        </w:rPr>
        <w:t xml:space="preserve">De kraamverzorgende zorgt ervoor dat </w:t>
      </w:r>
      <w:r w:rsidR="00F56877" w:rsidRPr="00F56877">
        <w:rPr>
          <w:rFonts w:ascii="Arial" w:hAnsi="Arial" w:cs="Arial"/>
          <w:sz w:val="22"/>
          <w:szCs w:val="22"/>
        </w:rPr>
        <w:t xml:space="preserve">er voor de cliënt </w:t>
      </w:r>
      <w:r w:rsidRPr="00F56877">
        <w:rPr>
          <w:rFonts w:ascii="Arial" w:hAnsi="Arial" w:cs="Arial"/>
          <w:sz w:val="22"/>
          <w:szCs w:val="22"/>
        </w:rPr>
        <w:t xml:space="preserve">een PID (patiëntidentificatienummer) wordt aangemaakt. Dit kan tijdens kantooruren bij de centrale balie in de hal van het Sophia (36677). Buiten kantooruren kan een PID nummer aangemaakt worden bij de Spoedeisende hulp (SEH). Wanneer mogelijk kan vader naar de balie van de SEH gaan om dit te doen. Bij onverwachte of spoedconsulten kan dit achteraf; </w:t>
      </w:r>
      <w:r w:rsidR="006E2DE2" w:rsidRPr="00F56877">
        <w:rPr>
          <w:rFonts w:ascii="Arial" w:hAnsi="Arial" w:cs="Arial"/>
          <w:sz w:val="22"/>
          <w:szCs w:val="22"/>
        </w:rPr>
        <w:t xml:space="preserve">via nummer </w:t>
      </w:r>
      <w:r w:rsidR="009E5ED6" w:rsidRPr="00F56877">
        <w:rPr>
          <w:rFonts w:ascii="Arial" w:hAnsi="Arial" w:cs="Arial"/>
          <w:sz w:val="22"/>
          <w:szCs w:val="22"/>
        </w:rPr>
        <w:t>36677</w:t>
      </w:r>
      <w:r w:rsidRPr="00F56877">
        <w:rPr>
          <w:rFonts w:ascii="Arial" w:hAnsi="Arial" w:cs="Arial"/>
          <w:sz w:val="22"/>
          <w:szCs w:val="22"/>
        </w:rPr>
        <w:t>.</w:t>
      </w:r>
    </w:p>
    <w:p w:rsidR="008534C2" w:rsidRPr="00F56877" w:rsidRDefault="008534C2">
      <w:pPr>
        <w:rPr>
          <w:rFonts w:ascii="Arial" w:hAnsi="Arial" w:cs="Arial"/>
          <w:sz w:val="22"/>
          <w:szCs w:val="22"/>
        </w:rPr>
      </w:pPr>
    </w:p>
    <w:p w:rsidR="008534C2" w:rsidRPr="00F56877" w:rsidRDefault="008534C2">
      <w:pPr>
        <w:rPr>
          <w:rFonts w:ascii="Arial" w:hAnsi="Arial" w:cs="Arial"/>
          <w:sz w:val="22"/>
          <w:szCs w:val="22"/>
        </w:rPr>
      </w:pPr>
    </w:p>
    <w:p w:rsidR="008534C2" w:rsidRPr="00F56877" w:rsidRDefault="008534C2">
      <w:pPr>
        <w:rPr>
          <w:rFonts w:ascii="Arial" w:hAnsi="Arial" w:cs="Arial"/>
          <w:b/>
          <w:sz w:val="22"/>
          <w:szCs w:val="22"/>
        </w:rPr>
      </w:pPr>
      <w:r w:rsidRPr="00F56877">
        <w:rPr>
          <w:rFonts w:ascii="Arial" w:hAnsi="Arial" w:cs="Arial"/>
          <w:b/>
          <w:sz w:val="22"/>
          <w:szCs w:val="22"/>
        </w:rPr>
        <w:t>Werkwijze – uitvoering:</w:t>
      </w:r>
    </w:p>
    <w:p w:rsidR="006E2DE2" w:rsidRPr="00F56877" w:rsidRDefault="006E2DE2" w:rsidP="006E2DE2">
      <w:pPr>
        <w:numPr>
          <w:ilvl w:val="0"/>
          <w:numId w:val="2"/>
        </w:numPr>
        <w:rPr>
          <w:rFonts w:ascii="Arial" w:hAnsi="Arial" w:cs="Arial"/>
          <w:sz w:val="22"/>
          <w:szCs w:val="22"/>
        </w:rPr>
      </w:pPr>
      <w:r w:rsidRPr="00F56877">
        <w:rPr>
          <w:rFonts w:ascii="Arial" w:hAnsi="Arial" w:cs="Arial"/>
          <w:sz w:val="22"/>
          <w:szCs w:val="22"/>
        </w:rPr>
        <w:t xml:space="preserve">Wanneer de cliënt klachten vertoont die mogelijk wijzen op een van de gestelde indicaties </w:t>
      </w:r>
      <w:r w:rsidR="00020931" w:rsidRPr="00F56877">
        <w:rPr>
          <w:rFonts w:ascii="Arial" w:hAnsi="Arial" w:cs="Arial"/>
          <w:sz w:val="22"/>
          <w:szCs w:val="22"/>
        </w:rPr>
        <w:t>wordt</w:t>
      </w:r>
      <w:r w:rsidRPr="00F56877">
        <w:rPr>
          <w:rFonts w:ascii="Arial" w:hAnsi="Arial" w:cs="Arial"/>
          <w:sz w:val="22"/>
          <w:szCs w:val="22"/>
        </w:rPr>
        <w:t xml:space="preserve"> de verloskundige ingelicht</w:t>
      </w:r>
      <w:r w:rsidR="005E58AD" w:rsidRPr="00F56877">
        <w:rPr>
          <w:rFonts w:ascii="Arial" w:hAnsi="Arial" w:cs="Arial"/>
          <w:sz w:val="22"/>
          <w:szCs w:val="22"/>
        </w:rPr>
        <w:t>;</w:t>
      </w:r>
    </w:p>
    <w:p w:rsidR="00F56877" w:rsidRPr="00F56877" w:rsidRDefault="006E2DE2" w:rsidP="00F56877">
      <w:pPr>
        <w:numPr>
          <w:ilvl w:val="0"/>
          <w:numId w:val="2"/>
        </w:numPr>
        <w:rPr>
          <w:rFonts w:ascii="Arial" w:hAnsi="Arial" w:cs="Arial"/>
          <w:sz w:val="22"/>
          <w:szCs w:val="22"/>
        </w:rPr>
      </w:pPr>
      <w:r w:rsidRPr="00F56877">
        <w:rPr>
          <w:rFonts w:ascii="Arial" w:hAnsi="Arial" w:cs="Arial"/>
          <w:sz w:val="22"/>
          <w:szCs w:val="22"/>
        </w:rPr>
        <w:t>De verloskundige beoordeeld of de cliënt direct gezien m</w:t>
      </w:r>
      <w:r w:rsidR="00F56877" w:rsidRPr="00F56877">
        <w:rPr>
          <w:rFonts w:ascii="Arial" w:hAnsi="Arial" w:cs="Arial"/>
          <w:sz w:val="22"/>
          <w:szCs w:val="22"/>
        </w:rPr>
        <w:t xml:space="preserve">oet worden. </w:t>
      </w:r>
    </w:p>
    <w:p w:rsidR="006E2DE2" w:rsidRPr="00F56877" w:rsidRDefault="006E2DE2" w:rsidP="006E2DE2">
      <w:pPr>
        <w:numPr>
          <w:ilvl w:val="0"/>
          <w:numId w:val="2"/>
        </w:numPr>
        <w:rPr>
          <w:rFonts w:ascii="Arial" w:hAnsi="Arial" w:cs="Arial"/>
          <w:sz w:val="22"/>
          <w:szCs w:val="22"/>
        </w:rPr>
      </w:pPr>
      <w:r w:rsidRPr="00F56877">
        <w:rPr>
          <w:rFonts w:ascii="Arial" w:hAnsi="Arial" w:cs="Arial"/>
          <w:sz w:val="22"/>
          <w:szCs w:val="22"/>
        </w:rPr>
        <w:t>Buiten kantooruren kan de verloskundige de gynaecoloog om consult vragen voor de gestelde indicaties</w:t>
      </w:r>
      <w:r w:rsidR="005E58AD" w:rsidRPr="00F56877">
        <w:rPr>
          <w:rFonts w:ascii="Arial" w:hAnsi="Arial" w:cs="Arial"/>
          <w:sz w:val="22"/>
          <w:szCs w:val="22"/>
        </w:rPr>
        <w:t>;</w:t>
      </w:r>
    </w:p>
    <w:p w:rsidR="008264B1" w:rsidRPr="00F56877" w:rsidRDefault="008264B1" w:rsidP="006E2DE2">
      <w:pPr>
        <w:numPr>
          <w:ilvl w:val="0"/>
          <w:numId w:val="2"/>
        </w:numPr>
        <w:rPr>
          <w:rFonts w:ascii="Arial" w:hAnsi="Arial" w:cs="Arial"/>
          <w:sz w:val="22"/>
          <w:szCs w:val="22"/>
        </w:rPr>
      </w:pPr>
      <w:r w:rsidRPr="00F56877">
        <w:rPr>
          <w:rFonts w:ascii="Arial" w:hAnsi="Arial" w:cs="Arial"/>
          <w:sz w:val="22"/>
          <w:szCs w:val="22"/>
        </w:rPr>
        <w:t xml:space="preserve">De gynaecoloog besluit of de </w:t>
      </w:r>
      <w:r w:rsidR="00020931" w:rsidRPr="00F56877">
        <w:rPr>
          <w:rFonts w:ascii="Arial" w:hAnsi="Arial" w:cs="Arial"/>
          <w:sz w:val="22"/>
          <w:szCs w:val="22"/>
        </w:rPr>
        <w:t>cliënt naar</w:t>
      </w:r>
      <w:r w:rsidR="00F56877" w:rsidRPr="00F56877">
        <w:rPr>
          <w:rFonts w:ascii="Arial" w:hAnsi="Arial" w:cs="Arial"/>
          <w:sz w:val="22"/>
          <w:szCs w:val="22"/>
        </w:rPr>
        <w:t xml:space="preserve"> de </w:t>
      </w:r>
      <w:r w:rsidRPr="00F56877">
        <w:rPr>
          <w:rFonts w:ascii="Arial" w:hAnsi="Arial" w:cs="Arial"/>
          <w:sz w:val="22"/>
          <w:szCs w:val="22"/>
        </w:rPr>
        <w:t xml:space="preserve">afdeling </w:t>
      </w:r>
      <w:r w:rsidR="00F56877" w:rsidRPr="00F56877">
        <w:rPr>
          <w:rFonts w:ascii="Arial" w:hAnsi="Arial" w:cs="Arial"/>
          <w:sz w:val="22"/>
          <w:szCs w:val="22"/>
        </w:rPr>
        <w:t>Verloskunde dient te</w:t>
      </w:r>
      <w:r w:rsidRPr="00F56877">
        <w:rPr>
          <w:rFonts w:ascii="Arial" w:hAnsi="Arial" w:cs="Arial"/>
          <w:sz w:val="22"/>
          <w:szCs w:val="22"/>
        </w:rPr>
        <w:t xml:space="preserve"> komen voor verder onderzoek</w:t>
      </w:r>
      <w:r w:rsidR="005E58AD" w:rsidRPr="00F56877">
        <w:rPr>
          <w:rFonts w:ascii="Arial" w:hAnsi="Arial" w:cs="Arial"/>
          <w:sz w:val="22"/>
          <w:szCs w:val="22"/>
        </w:rPr>
        <w:t>;</w:t>
      </w:r>
    </w:p>
    <w:p w:rsidR="008264B1" w:rsidRPr="00F56877" w:rsidRDefault="008264B1" w:rsidP="006E2DE2">
      <w:pPr>
        <w:numPr>
          <w:ilvl w:val="0"/>
          <w:numId w:val="2"/>
        </w:numPr>
        <w:rPr>
          <w:rFonts w:ascii="Arial" w:hAnsi="Arial" w:cs="Arial"/>
          <w:sz w:val="22"/>
          <w:szCs w:val="22"/>
        </w:rPr>
      </w:pPr>
      <w:r w:rsidRPr="00F56877">
        <w:rPr>
          <w:rFonts w:ascii="Arial" w:hAnsi="Arial" w:cs="Arial"/>
          <w:sz w:val="22"/>
          <w:szCs w:val="22"/>
        </w:rPr>
        <w:t xml:space="preserve">De cliënt </w:t>
      </w:r>
      <w:r w:rsidR="00020931" w:rsidRPr="00F56877">
        <w:rPr>
          <w:rFonts w:ascii="Arial" w:hAnsi="Arial" w:cs="Arial"/>
          <w:sz w:val="22"/>
          <w:szCs w:val="22"/>
        </w:rPr>
        <w:t>wordt</w:t>
      </w:r>
      <w:r w:rsidRPr="00F56877">
        <w:rPr>
          <w:rFonts w:ascii="Arial" w:hAnsi="Arial" w:cs="Arial"/>
          <w:sz w:val="22"/>
          <w:szCs w:val="22"/>
        </w:rPr>
        <w:t xml:space="preserve"> geïnformeerd en word</w:t>
      </w:r>
      <w:r w:rsidR="00F56877" w:rsidRPr="00F56877">
        <w:rPr>
          <w:rFonts w:ascii="Arial" w:hAnsi="Arial" w:cs="Arial"/>
          <w:sz w:val="22"/>
          <w:szCs w:val="22"/>
        </w:rPr>
        <w:t>t</w:t>
      </w:r>
      <w:r w:rsidRPr="00F56877">
        <w:rPr>
          <w:rFonts w:ascii="Arial" w:hAnsi="Arial" w:cs="Arial"/>
          <w:sz w:val="22"/>
          <w:szCs w:val="22"/>
        </w:rPr>
        <w:t xml:space="preserve"> door de kraam</w:t>
      </w:r>
      <w:r w:rsidR="00F56877" w:rsidRPr="00F56877">
        <w:rPr>
          <w:rFonts w:ascii="Arial" w:hAnsi="Arial" w:cs="Arial"/>
          <w:sz w:val="22"/>
          <w:szCs w:val="22"/>
        </w:rPr>
        <w:t xml:space="preserve">verzorgende naar de juiste locatie </w:t>
      </w:r>
      <w:r w:rsidRPr="00F56877">
        <w:rPr>
          <w:rFonts w:ascii="Arial" w:hAnsi="Arial" w:cs="Arial"/>
          <w:sz w:val="22"/>
          <w:szCs w:val="22"/>
        </w:rPr>
        <w:t xml:space="preserve">gebracht. </w:t>
      </w:r>
    </w:p>
    <w:p w:rsidR="008264B1" w:rsidRPr="00F56877" w:rsidRDefault="008264B1" w:rsidP="008264B1">
      <w:pPr>
        <w:ind w:left="720"/>
        <w:rPr>
          <w:rFonts w:ascii="Arial" w:hAnsi="Arial" w:cs="Arial"/>
          <w:sz w:val="22"/>
          <w:szCs w:val="22"/>
        </w:rPr>
      </w:pPr>
    </w:p>
    <w:p w:rsidR="008534C2" w:rsidRPr="00F56877" w:rsidRDefault="008534C2">
      <w:pPr>
        <w:rPr>
          <w:rFonts w:ascii="Arial" w:hAnsi="Arial" w:cs="Arial"/>
          <w:sz w:val="22"/>
          <w:szCs w:val="22"/>
        </w:rPr>
      </w:pPr>
    </w:p>
    <w:p w:rsidR="008534C2" w:rsidRPr="00F56877" w:rsidRDefault="008534C2">
      <w:pPr>
        <w:rPr>
          <w:rFonts w:ascii="Arial" w:hAnsi="Arial" w:cs="Arial"/>
          <w:sz w:val="22"/>
          <w:szCs w:val="22"/>
        </w:rPr>
      </w:pPr>
    </w:p>
    <w:p w:rsidR="005E58AD" w:rsidRPr="00F56877" w:rsidRDefault="005E58AD">
      <w:pPr>
        <w:rPr>
          <w:rFonts w:ascii="Arial" w:hAnsi="Arial" w:cs="Arial"/>
          <w:b/>
          <w:sz w:val="22"/>
          <w:szCs w:val="22"/>
        </w:rPr>
      </w:pPr>
    </w:p>
    <w:p w:rsidR="008534C2" w:rsidRPr="00F56877" w:rsidRDefault="008534C2">
      <w:pPr>
        <w:rPr>
          <w:rFonts w:ascii="Arial" w:hAnsi="Arial" w:cs="Arial"/>
          <w:b/>
          <w:sz w:val="22"/>
          <w:szCs w:val="22"/>
        </w:rPr>
      </w:pPr>
      <w:r w:rsidRPr="00F56877">
        <w:rPr>
          <w:rFonts w:ascii="Arial" w:hAnsi="Arial" w:cs="Arial"/>
          <w:b/>
          <w:sz w:val="22"/>
          <w:szCs w:val="22"/>
        </w:rPr>
        <w:t>Werkwijze – nazorg:</w:t>
      </w:r>
    </w:p>
    <w:p w:rsidR="008264B1" w:rsidRPr="00F56877" w:rsidRDefault="008264B1">
      <w:pPr>
        <w:rPr>
          <w:rFonts w:ascii="Arial" w:hAnsi="Arial" w:cs="Arial"/>
          <w:sz w:val="22"/>
          <w:szCs w:val="22"/>
        </w:rPr>
      </w:pPr>
      <w:r w:rsidRPr="00F56877">
        <w:rPr>
          <w:rFonts w:ascii="Arial" w:hAnsi="Arial" w:cs="Arial"/>
          <w:sz w:val="22"/>
          <w:szCs w:val="22"/>
        </w:rPr>
        <w:t>Alle afspraken worden nauwkeurig genoteerd in het zorgdossier.</w:t>
      </w:r>
    </w:p>
    <w:p w:rsidR="008264B1" w:rsidRPr="00F56877" w:rsidRDefault="008264B1">
      <w:pPr>
        <w:rPr>
          <w:rFonts w:ascii="Arial" w:hAnsi="Arial" w:cs="Arial"/>
          <w:b/>
          <w:sz w:val="22"/>
          <w:szCs w:val="22"/>
        </w:rPr>
      </w:pPr>
    </w:p>
    <w:p w:rsidR="008534C2" w:rsidRPr="00F56877" w:rsidRDefault="008534C2">
      <w:pPr>
        <w:rPr>
          <w:rFonts w:ascii="Arial" w:hAnsi="Arial" w:cs="Arial"/>
          <w:sz w:val="22"/>
          <w:szCs w:val="22"/>
        </w:rPr>
      </w:pPr>
    </w:p>
    <w:p w:rsidR="008534C2" w:rsidRPr="00F56877" w:rsidRDefault="008534C2">
      <w:pPr>
        <w:rPr>
          <w:rFonts w:ascii="Arial" w:hAnsi="Arial" w:cs="Arial"/>
          <w:sz w:val="22"/>
          <w:szCs w:val="22"/>
        </w:rPr>
      </w:pPr>
      <w:r w:rsidRPr="00F56877">
        <w:rPr>
          <w:rFonts w:ascii="Arial" w:hAnsi="Arial" w:cs="Arial"/>
          <w:b/>
          <w:sz w:val="22"/>
          <w:szCs w:val="22"/>
        </w:rPr>
        <w:t>Bijlagen:</w:t>
      </w:r>
      <w:r w:rsidR="008264B1" w:rsidRPr="00F56877">
        <w:rPr>
          <w:rFonts w:ascii="Arial" w:hAnsi="Arial" w:cs="Arial"/>
          <w:b/>
          <w:sz w:val="22"/>
          <w:szCs w:val="22"/>
        </w:rPr>
        <w:t xml:space="preserve"> </w:t>
      </w:r>
      <w:r w:rsidR="008264B1" w:rsidRPr="00F56877">
        <w:rPr>
          <w:rFonts w:ascii="Arial" w:hAnsi="Arial" w:cs="Arial"/>
          <w:sz w:val="22"/>
          <w:szCs w:val="22"/>
        </w:rPr>
        <w:t>n.v.t.</w:t>
      </w:r>
    </w:p>
    <w:sectPr w:rsidR="008534C2" w:rsidRPr="00F5687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754" w:rsidRDefault="005D1754">
      <w:r>
        <w:separator/>
      </w:r>
    </w:p>
  </w:endnote>
  <w:endnote w:type="continuationSeparator" w:id="0">
    <w:p w:rsidR="005D1754" w:rsidRDefault="005D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53F" w:rsidRDefault="00ED053F" w:rsidP="00ED053F">
    <w:pPr>
      <w:pStyle w:val="Voettekst"/>
      <w:rPr>
        <w:rFonts w:ascii="Arial" w:hAnsi="Arial" w:cs="Arial"/>
        <w:sz w:val="22"/>
      </w:rPr>
    </w:pPr>
    <w:r w:rsidRPr="0051540D">
      <w:rPr>
        <w:rFonts w:ascii="Arial" w:hAnsi="Arial" w:cs="Arial"/>
        <w:sz w:val="16"/>
        <w:szCs w:val="16"/>
      </w:rPr>
      <w:t>© Copyright Geboortecentrum Sophia. Alle rechten voorbehouden.</w:t>
    </w:r>
    <w:r>
      <w:rPr>
        <w:rFonts w:ascii="Arial" w:hAnsi="Arial" w:cs="Arial"/>
        <w:sz w:val="16"/>
        <w:szCs w:val="16"/>
      </w:rPr>
      <w:tab/>
      <w:t xml:space="preserve">   </w:t>
    </w:r>
    <w:r w:rsidRPr="00A123DE">
      <w:rPr>
        <w:rFonts w:ascii="Arial" w:hAnsi="Arial" w:cs="Arial"/>
        <w:sz w:val="18"/>
        <w:szCs w:val="18"/>
      </w:rPr>
      <w:t xml:space="preserve">Pagina </w:t>
    </w:r>
    <w:r w:rsidRPr="00A123DE">
      <w:rPr>
        <w:rFonts w:ascii="Arial" w:hAnsi="Arial" w:cs="Arial"/>
        <w:sz w:val="18"/>
        <w:szCs w:val="18"/>
      </w:rPr>
      <w:fldChar w:fldCharType="begin"/>
    </w:r>
    <w:r w:rsidRPr="00A123DE">
      <w:rPr>
        <w:rFonts w:ascii="Arial" w:hAnsi="Arial" w:cs="Arial"/>
        <w:sz w:val="18"/>
        <w:szCs w:val="18"/>
      </w:rPr>
      <w:instrText xml:space="preserve"> PAGE </w:instrText>
    </w:r>
    <w:r w:rsidRPr="00A123DE">
      <w:rPr>
        <w:rFonts w:ascii="Arial" w:hAnsi="Arial" w:cs="Arial"/>
        <w:sz w:val="18"/>
        <w:szCs w:val="18"/>
      </w:rPr>
      <w:fldChar w:fldCharType="separate"/>
    </w:r>
    <w:r w:rsidR="008C630E">
      <w:rPr>
        <w:rFonts w:ascii="Arial" w:hAnsi="Arial" w:cs="Arial"/>
        <w:noProof/>
        <w:sz w:val="18"/>
        <w:szCs w:val="18"/>
      </w:rPr>
      <w:t>1</w:t>
    </w:r>
    <w:r w:rsidRPr="00A123DE">
      <w:rPr>
        <w:rFonts w:ascii="Arial" w:hAnsi="Arial" w:cs="Arial"/>
        <w:sz w:val="18"/>
        <w:szCs w:val="18"/>
      </w:rPr>
      <w:fldChar w:fldCharType="end"/>
    </w:r>
    <w:r w:rsidRPr="00A123DE">
      <w:rPr>
        <w:rFonts w:ascii="Arial" w:hAnsi="Arial" w:cs="Arial"/>
        <w:sz w:val="18"/>
        <w:szCs w:val="18"/>
      </w:rPr>
      <w:t xml:space="preserve"> van </w:t>
    </w:r>
    <w:r w:rsidRPr="00A123DE">
      <w:rPr>
        <w:rFonts w:ascii="Arial" w:hAnsi="Arial" w:cs="Arial"/>
        <w:sz w:val="18"/>
        <w:szCs w:val="18"/>
      </w:rPr>
      <w:fldChar w:fldCharType="begin"/>
    </w:r>
    <w:r w:rsidRPr="00A123DE">
      <w:rPr>
        <w:rFonts w:ascii="Arial" w:hAnsi="Arial" w:cs="Arial"/>
        <w:sz w:val="18"/>
        <w:szCs w:val="18"/>
      </w:rPr>
      <w:instrText xml:space="preserve"> NUMPAGES </w:instrText>
    </w:r>
    <w:r w:rsidRPr="00A123DE">
      <w:rPr>
        <w:rFonts w:ascii="Arial" w:hAnsi="Arial" w:cs="Arial"/>
        <w:sz w:val="18"/>
        <w:szCs w:val="18"/>
      </w:rPr>
      <w:fldChar w:fldCharType="separate"/>
    </w:r>
    <w:r w:rsidR="008C630E">
      <w:rPr>
        <w:rFonts w:ascii="Arial" w:hAnsi="Arial" w:cs="Arial"/>
        <w:noProof/>
        <w:sz w:val="18"/>
        <w:szCs w:val="18"/>
      </w:rPr>
      <w:t>1</w:t>
    </w:r>
    <w:r w:rsidRPr="00A123DE">
      <w:rPr>
        <w:rFonts w:ascii="Arial" w:hAnsi="Arial" w:cs="Arial"/>
        <w:sz w:val="18"/>
        <w:szCs w:val="18"/>
      </w:rPr>
      <w:fldChar w:fldCharType="end"/>
    </w:r>
  </w:p>
  <w:p w:rsidR="00E96D64" w:rsidRPr="009E5ED6" w:rsidRDefault="00E96D64" w:rsidP="009E5ED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754" w:rsidRDefault="005D1754">
      <w:r>
        <w:separator/>
      </w:r>
    </w:p>
  </w:footnote>
  <w:footnote w:type="continuationSeparator" w:id="0">
    <w:p w:rsidR="005D1754" w:rsidRDefault="005D1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5"/>
      <w:gridCol w:w="2791"/>
      <w:gridCol w:w="3006"/>
    </w:tblGrid>
    <w:tr w:rsidR="00E96D64">
      <w:trPr>
        <w:cantSplit/>
      </w:trPr>
      <w:tc>
        <w:tcPr>
          <w:tcW w:w="9212" w:type="dxa"/>
          <w:gridSpan w:val="3"/>
        </w:tcPr>
        <w:p w:rsidR="00E96D64" w:rsidRDefault="009D16D0" w:rsidP="0085550A">
          <w:pPr>
            <w:pStyle w:val="Koptekst"/>
            <w:rPr>
              <w:rFonts w:ascii="Arial" w:hAnsi="Arial" w:cs="Arial"/>
              <w:sz w:val="22"/>
            </w:rPr>
          </w:pPr>
          <w:r>
            <w:rPr>
              <w:rFonts w:ascii="Arial" w:hAnsi="Arial" w:cs="Arial"/>
              <w:noProof/>
              <w:sz w:val="22"/>
            </w:rPr>
            <w:drawing>
              <wp:inline distT="0" distB="0" distL="0" distR="0">
                <wp:extent cx="1478280" cy="381000"/>
                <wp:effectExtent l="0" t="0" r="0" b="0"/>
                <wp:docPr id="1" name="Afbeelding 1" descr="Logo Geboortecentrum Sop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boortecentrum Soph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381000"/>
                        </a:xfrm>
                        <a:prstGeom prst="rect">
                          <a:avLst/>
                        </a:prstGeom>
                        <a:noFill/>
                        <a:ln>
                          <a:noFill/>
                        </a:ln>
                      </pic:spPr>
                    </pic:pic>
                  </a:graphicData>
                </a:graphic>
              </wp:inline>
            </w:drawing>
          </w:r>
        </w:p>
      </w:tc>
    </w:tr>
    <w:tr w:rsidR="00E96D64">
      <w:trPr>
        <w:cantSplit/>
      </w:trPr>
      <w:tc>
        <w:tcPr>
          <w:tcW w:w="9212" w:type="dxa"/>
          <w:gridSpan w:val="3"/>
        </w:tcPr>
        <w:p w:rsidR="00E96D64" w:rsidRPr="009E5ED6" w:rsidRDefault="006A114C" w:rsidP="008C630E">
          <w:pPr>
            <w:pStyle w:val="Koptekst"/>
            <w:rPr>
              <w:rFonts w:ascii="Arial" w:hAnsi="Arial" w:cs="Arial"/>
              <w:b/>
              <w:sz w:val="22"/>
            </w:rPr>
          </w:pPr>
          <w:r w:rsidRPr="009E5ED6">
            <w:rPr>
              <w:rFonts w:ascii="Arial" w:hAnsi="Arial" w:cs="Arial"/>
              <w:b/>
              <w:sz w:val="22"/>
            </w:rPr>
            <w:t>GCS</w:t>
          </w:r>
          <w:r w:rsidR="008C630E">
            <w:rPr>
              <w:rFonts w:ascii="Arial" w:hAnsi="Arial" w:cs="Arial"/>
              <w:b/>
              <w:sz w:val="22"/>
            </w:rPr>
            <w:t xml:space="preserve"> 421.1</w:t>
          </w:r>
          <w:r w:rsidR="009E5ED6">
            <w:rPr>
              <w:rFonts w:ascii="Arial" w:hAnsi="Arial" w:cs="Arial"/>
              <w:b/>
              <w:sz w:val="22"/>
            </w:rPr>
            <w:t xml:space="preserve"> Protocol</w:t>
          </w:r>
          <w:r w:rsidR="00E96D64" w:rsidRPr="009E5ED6">
            <w:rPr>
              <w:rFonts w:ascii="Arial" w:hAnsi="Arial" w:cs="Arial"/>
              <w:b/>
              <w:sz w:val="22"/>
            </w:rPr>
            <w:t xml:space="preserve"> </w:t>
          </w:r>
          <w:r w:rsidR="008A5AC3" w:rsidRPr="009E5ED6">
            <w:rPr>
              <w:rFonts w:ascii="Arial" w:hAnsi="Arial" w:cs="Arial"/>
              <w:b/>
              <w:sz w:val="22"/>
            </w:rPr>
            <w:t xml:space="preserve">beoordeling </w:t>
          </w:r>
          <w:r w:rsidR="008264B1" w:rsidRPr="009E5ED6">
            <w:rPr>
              <w:rFonts w:ascii="Arial" w:hAnsi="Arial" w:cs="Arial"/>
              <w:b/>
              <w:sz w:val="22"/>
            </w:rPr>
            <w:t>cliënten</w:t>
          </w:r>
          <w:r w:rsidR="00020931" w:rsidRPr="009E5ED6">
            <w:rPr>
              <w:rFonts w:ascii="Arial" w:hAnsi="Arial" w:cs="Arial"/>
              <w:b/>
              <w:sz w:val="22"/>
            </w:rPr>
            <w:t xml:space="preserve"> tijdens kraambed GCS</w:t>
          </w:r>
          <w:r w:rsidR="008A5AC3" w:rsidRPr="009E5ED6">
            <w:rPr>
              <w:rFonts w:ascii="Arial" w:hAnsi="Arial" w:cs="Arial"/>
              <w:b/>
              <w:sz w:val="22"/>
            </w:rPr>
            <w:t xml:space="preserve"> door </w:t>
          </w:r>
          <w:r w:rsidR="008264B1" w:rsidRPr="009E5ED6">
            <w:rPr>
              <w:rFonts w:ascii="Arial" w:hAnsi="Arial" w:cs="Arial"/>
              <w:b/>
              <w:sz w:val="22"/>
            </w:rPr>
            <w:t>gynaecoloog</w:t>
          </w:r>
        </w:p>
      </w:tc>
    </w:tr>
    <w:tr w:rsidR="00E96D64">
      <w:tc>
        <w:tcPr>
          <w:tcW w:w="3310" w:type="dxa"/>
        </w:tcPr>
        <w:p w:rsidR="00E96D64" w:rsidRPr="009E5ED6" w:rsidRDefault="006A114C" w:rsidP="008A5AC3">
          <w:pPr>
            <w:pStyle w:val="Koptekst"/>
            <w:rPr>
              <w:rFonts w:ascii="Arial" w:hAnsi="Arial" w:cs="Arial"/>
              <w:sz w:val="22"/>
            </w:rPr>
          </w:pPr>
          <w:r w:rsidRPr="009E5ED6">
            <w:rPr>
              <w:rFonts w:ascii="Arial" w:hAnsi="Arial" w:cs="Arial"/>
              <w:sz w:val="22"/>
            </w:rPr>
            <w:t xml:space="preserve">Proceseigenaar: </w:t>
          </w:r>
          <w:r w:rsidR="008A5AC3" w:rsidRPr="009E5ED6">
            <w:rPr>
              <w:rFonts w:ascii="Arial" w:hAnsi="Arial" w:cs="Arial"/>
              <w:sz w:val="22"/>
            </w:rPr>
            <w:t>medewerker kwaliteit processen</w:t>
          </w:r>
        </w:p>
      </w:tc>
      <w:tc>
        <w:tcPr>
          <w:tcW w:w="2831" w:type="dxa"/>
        </w:tcPr>
        <w:p w:rsidR="00E96D64" w:rsidRPr="009E5ED6" w:rsidRDefault="006A114C">
          <w:pPr>
            <w:pStyle w:val="Koptekst"/>
            <w:rPr>
              <w:rFonts w:ascii="Arial" w:hAnsi="Arial" w:cs="Arial"/>
              <w:sz w:val="22"/>
            </w:rPr>
          </w:pPr>
          <w:r w:rsidRPr="009E5ED6">
            <w:rPr>
              <w:rFonts w:ascii="Arial" w:hAnsi="Arial" w:cs="Arial"/>
              <w:sz w:val="22"/>
            </w:rPr>
            <w:t>Versiedatum</w:t>
          </w:r>
          <w:r w:rsidR="009E5ED6">
            <w:rPr>
              <w:rFonts w:ascii="Arial" w:hAnsi="Arial" w:cs="Arial"/>
              <w:sz w:val="22"/>
            </w:rPr>
            <w:t>: 02-07-2018</w:t>
          </w:r>
        </w:p>
      </w:tc>
      <w:tc>
        <w:tcPr>
          <w:tcW w:w="3071" w:type="dxa"/>
        </w:tcPr>
        <w:p w:rsidR="00E96D64" w:rsidRDefault="006A114C" w:rsidP="009E5ED6">
          <w:pPr>
            <w:pStyle w:val="Koptekst"/>
            <w:rPr>
              <w:rFonts w:ascii="Arial" w:hAnsi="Arial" w:cs="Arial"/>
              <w:sz w:val="22"/>
            </w:rPr>
          </w:pPr>
          <w:r>
            <w:rPr>
              <w:rFonts w:ascii="Arial" w:hAnsi="Arial" w:cs="Arial"/>
              <w:sz w:val="22"/>
            </w:rPr>
            <w:t>Versie</w:t>
          </w:r>
          <w:r w:rsidR="009E5ED6">
            <w:rPr>
              <w:rFonts w:ascii="Arial" w:hAnsi="Arial" w:cs="Arial"/>
              <w:sz w:val="22"/>
            </w:rPr>
            <w:t>: 01</w:t>
          </w:r>
        </w:p>
      </w:tc>
    </w:tr>
  </w:tbl>
  <w:p w:rsidR="00E96D64" w:rsidRDefault="00E96D6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3553C"/>
    <w:multiLevelType w:val="hybridMultilevel"/>
    <w:tmpl w:val="3FE474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0454447"/>
    <w:multiLevelType w:val="hybridMultilevel"/>
    <w:tmpl w:val="574C5D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6" w:nlCheck="1" w:checkStyle="0"/>
  <w:documentProtection w:edit="readOnly" w:enforcement="1" w:cryptProviderType="rsaAES" w:cryptAlgorithmClass="hash" w:cryptAlgorithmType="typeAny" w:cryptAlgorithmSid="14" w:cryptSpinCount="100000" w:hash="HvePwzt06jf4ltmg5Y7JAf7JFISks5xuioHNu9a+beW6NhwuZ9fEKKeIUPy6qtLOqxt90n3oeWCjAgAxQvInGg==" w:salt="HiUvb3gxsBlrFMJrApr7o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7A"/>
    <w:rsid w:val="00013DBA"/>
    <w:rsid w:val="00020931"/>
    <w:rsid w:val="00097BBA"/>
    <w:rsid w:val="000A56F6"/>
    <w:rsid w:val="000D51B9"/>
    <w:rsid w:val="00156F84"/>
    <w:rsid w:val="0016680E"/>
    <w:rsid w:val="001E08C4"/>
    <w:rsid w:val="001E37F5"/>
    <w:rsid w:val="00223853"/>
    <w:rsid w:val="003D392E"/>
    <w:rsid w:val="0042357A"/>
    <w:rsid w:val="004C63B0"/>
    <w:rsid w:val="004D30FB"/>
    <w:rsid w:val="004E7490"/>
    <w:rsid w:val="005A72C5"/>
    <w:rsid w:val="005D1754"/>
    <w:rsid w:val="005E58AD"/>
    <w:rsid w:val="006A114C"/>
    <w:rsid w:val="006E2DE2"/>
    <w:rsid w:val="006E3A63"/>
    <w:rsid w:val="00772BEB"/>
    <w:rsid w:val="008264B1"/>
    <w:rsid w:val="008534C2"/>
    <w:rsid w:val="0085550A"/>
    <w:rsid w:val="008A5AC3"/>
    <w:rsid w:val="008C630E"/>
    <w:rsid w:val="009400A5"/>
    <w:rsid w:val="009A4BC6"/>
    <w:rsid w:val="009C6465"/>
    <w:rsid w:val="009D16D0"/>
    <w:rsid w:val="009E5ED6"/>
    <w:rsid w:val="00AD59B4"/>
    <w:rsid w:val="00C44C20"/>
    <w:rsid w:val="00C8434B"/>
    <w:rsid w:val="00DD23E0"/>
    <w:rsid w:val="00E051AC"/>
    <w:rsid w:val="00E96D64"/>
    <w:rsid w:val="00ED053F"/>
    <w:rsid w:val="00ED1DDD"/>
    <w:rsid w:val="00F14402"/>
    <w:rsid w:val="00F56877"/>
    <w:rsid w:val="00FA66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2996E4"/>
  <w15:docId w15:val="{992CE16C-49CC-4066-8C43-B37ADFFA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Ballontekst">
    <w:name w:val="Balloon Text"/>
    <w:basedOn w:val="Standaard"/>
    <w:link w:val="BallontekstChar"/>
    <w:uiPriority w:val="99"/>
    <w:semiHidden/>
    <w:unhideWhenUsed/>
    <w:rsid w:val="001E08C4"/>
    <w:rPr>
      <w:rFonts w:ascii="Tahoma" w:hAnsi="Tahoma" w:cs="Tahoma"/>
      <w:sz w:val="16"/>
      <w:szCs w:val="16"/>
    </w:rPr>
  </w:style>
  <w:style w:type="character" w:customStyle="1" w:styleId="BallontekstChar">
    <w:name w:val="Ballontekst Char"/>
    <w:link w:val="Ballontekst"/>
    <w:uiPriority w:val="99"/>
    <w:semiHidden/>
    <w:rsid w:val="001E08C4"/>
    <w:rPr>
      <w:rFonts w:ascii="Tahoma" w:hAnsi="Tahoma" w:cs="Tahoma"/>
      <w:sz w:val="16"/>
      <w:szCs w:val="16"/>
    </w:rPr>
  </w:style>
  <w:style w:type="character" w:customStyle="1" w:styleId="VoettekstChar">
    <w:name w:val="Voettekst Char"/>
    <w:link w:val="Voettekst"/>
    <w:uiPriority w:val="99"/>
    <w:rsid w:val="009E5E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doNotOrganizeInFolder/>
  <w:doNotUseLongFileName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1385</Characters>
  <Application>Microsoft Office Word</Application>
  <DocSecurity>12</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GCS 105 KZ 802 Milieubeleid en Richtlijn</vt:lpstr>
      <vt:lpstr>GCS 105 KZ 802 Milieubeleid en Richtlijn</vt:lpstr>
    </vt:vector>
  </TitlesOfParts>
  <Company>PRIVE</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 105 KZ 802 Milieubeleid en Richtlijn</dc:title>
  <dc:creator>PenHvanGurp</dc:creator>
  <cp:lastModifiedBy>Bokkinga-Verkerk, Céline</cp:lastModifiedBy>
  <cp:revision>2</cp:revision>
  <cp:lastPrinted>2013-04-04T14:35:00Z</cp:lastPrinted>
  <dcterms:created xsi:type="dcterms:W3CDTF">2018-07-03T10:11:00Z</dcterms:created>
  <dcterms:modified xsi:type="dcterms:W3CDTF">2018-07-03T10:11:00Z</dcterms:modified>
</cp:coreProperties>
</file>